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4D0708F" w:rsidR="00BF2B98" w:rsidRPr="00B35930" w:rsidRDefault="003A7677"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Pr>
              <w:rFonts w:ascii="Arial" w:hAnsi="Arial" w:cs="Arial"/>
              <w:b/>
              <w:bCs/>
              <w:iCs/>
              <w:sz w:val="22"/>
              <w:szCs w:val="22"/>
              <w:lang w:eastAsia="lt-LT"/>
            </w:rPr>
            <w:t>LABORATORINIAI TYRIMAI</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A7677"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A7677"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A7677"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A7677"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A7677"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A7677"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A7677"/>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97806"/>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C177D" w:rsidRDefault="00EC177D"/>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C177D" w:rsidRDefault="00EC177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97806"/>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3AB81A13-C71B-4800-B47D-DC2A5E8C36DE}"/>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2914</Words>
  <Characters>1662</Characters>
  <Application>Microsoft Office Word</Application>
  <DocSecurity>0</DocSecurity>
  <Lines>13</Lines>
  <Paragraphs>9</Paragraphs>
  <ScaleCrop>false</ScaleCrop>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